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100C" w:rsidRPr="00FD4A17" w:rsidRDefault="0091100C" w:rsidP="0091100C">
      <w:pPr>
        <w:jc w:val="center"/>
        <w:rPr>
          <w:b/>
        </w:rPr>
      </w:pPr>
      <w:r>
        <w:rPr>
          <w:b/>
        </w:rPr>
        <w:t xml:space="preserve">PROGETTO FORMATIVO </w:t>
      </w:r>
    </w:p>
    <w:p w:rsidR="0091100C" w:rsidRDefault="0091100C" w:rsidP="0091100C">
      <w:pPr>
        <w:jc w:val="center"/>
        <w:rPr>
          <w:b/>
        </w:rPr>
      </w:pPr>
      <w:r>
        <w:rPr>
          <w:b/>
        </w:rPr>
        <w:t xml:space="preserve">QUESTIONE </w:t>
      </w:r>
      <w:proofErr w:type="spellStart"/>
      <w:r>
        <w:rPr>
          <w:b/>
        </w:rPr>
        <w:t>DI</w:t>
      </w:r>
      <w:proofErr w:type="spellEnd"/>
      <w:r>
        <w:rPr>
          <w:b/>
        </w:rPr>
        <w:t xml:space="preserve"> COMPETENZE – I CICLO</w:t>
      </w:r>
    </w:p>
    <w:p w:rsidR="0091100C" w:rsidRPr="00FD4A17" w:rsidRDefault="0091100C" w:rsidP="0091100C">
      <w:pPr>
        <w:jc w:val="center"/>
        <w:rPr>
          <w:b/>
        </w:rPr>
      </w:pPr>
      <w:r>
        <w:rPr>
          <w:b/>
        </w:rPr>
        <w:t>VALUTARE COMPETENZE</w:t>
      </w:r>
    </w:p>
    <w:p w:rsidR="0091100C" w:rsidRPr="0091100C" w:rsidRDefault="0091100C" w:rsidP="0091100C">
      <w:pPr>
        <w:pStyle w:val="NormaleWeb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La proposta progettuale </w:t>
      </w:r>
      <w:r w:rsidRPr="008540C7">
        <w:rPr>
          <w:rFonts w:asciiTheme="minorHAnsi" w:hAnsiTheme="minorHAnsi" w:cstheme="minorHAnsi"/>
          <w:sz w:val="22"/>
          <w:szCs w:val="22"/>
        </w:rPr>
        <w:t xml:space="preserve">ha come finalità quella di 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offire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ai docenti  strumenti di riflessione e di azione utili a </w:t>
      </w:r>
      <w:r w:rsidRPr="008540C7">
        <w:rPr>
          <w:rFonts w:asciiTheme="minorHAnsi" w:hAnsiTheme="minorHAnsi" w:cstheme="minorHAnsi"/>
          <w:sz w:val="22"/>
          <w:szCs w:val="22"/>
        </w:rPr>
        <w:t>promuovere e gestire all'interno  di ogni comunità scolastica una didattica che miri allo sviluppo di com</w:t>
      </w:r>
      <w:r>
        <w:rPr>
          <w:rFonts w:asciiTheme="minorHAnsi" w:hAnsiTheme="minorHAnsi" w:cstheme="minorHAnsi"/>
          <w:sz w:val="22"/>
          <w:szCs w:val="22"/>
        </w:rPr>
        <w:t>petenze  e alla loro osservazione, valutazione e certificazione.</w:t>
      </w:r>
    </w:p>
    <w:p w:rsidR="0091100C" w:rsidRDefault="0091100C" w:rsidP="0091100C">
      <w:pPr>
        <w:jc w:val="both"/>
        <w:rPr>
          <w:rStyle w:val="Enfasicorsivo"/>
          <w:rFonts w:cstheme="minorHAnsi"/>
        </w:rPr>
      </w:pPr>
      <w:r w:rsidRPr="008540C7">
        <w:rPr>
          <w:rFonts w:cstheme="minorHAnsi"/>
        </w:rPr>
        <w:t>A partire da queste premesse,</w:t>
      </w:r>
      <w:r>
        <w:rPr>
          <w:rFonts w:cstheme="minorHAnsi"/>
        </w:rPr>
        <w:t xml:space="preserve"> obiettivo primario del percorso formativo è </w:t>
      </w:r>
      <w:r w:rsidRPr="008540C7">
        <w:rPr>
          <w:rFonts w:cstheme="minorHAnsi"/>
        </w:rPr>
        <w:t xml:space="preserve">sviluppare negli insegnanti una </w:t>
      </w:r>
      <w:r w:rsidRPr="008540C7">
        <w:rPr>
          <w:rStyle w:val="Enfasicorsivo"/>
          <w:rFonts w:cstheme="minorHAnsi"/>
        </w:rPr>
        <w:t>consapevolezza pedagogica dell’uso del</w:t>
      </w:r>
      <w:r>
        <w:rPr>
          <w:rStyle w:val="Enfasicorsivo"/>
          <w:rFonts w:cstheme="minorHAnsi"/>
        </w:rPr>
        <w:t xml:space="preserve">le competenze nella  didattica coniugata con </w:t>
      </w:r>
      <w:r w:rsidRPr="008540C7">
        <w:rPr>
          <w:rStyle w:val="Enfasicorsivo"/>
          <w:rFonts w:cstheme="minorHAnsi"/>
        </w:rPr>
        <w:t xml:space="preserve">l'acquisizione di specifiche competenze: </w:t>
      </w:r>
    </w:p>
    <w:p w:rsidR="0091100C" w:rsidRDefault="0091100C" w:rsidP="0091100C">
      <w:pPr>
        <w:pStyle w:val="Paragrafoelenco"/>
        <w:numPr>
          <w:ilvl w:val="0"/>
          <w:numId w:val="4"/>
        </w:numPr>
        <w:jc w:val="both"/>
        <w:rPr>
          <w:rStyle w:val="Enfasicorsivo"/>
          <w:rFonts w:cstheme="minorHAnsi"/>
        </w:rPr>
      </w:pPr>
      <w:r>
        <w:rPr>
          <w:rStyle w:val="Enfasicorsivo"/>
          <w:rFonts w:cstheme="minorHAnsi"/>
        </w:rPr>
        <w:t xml:space="preserve">Progettuali, </w:t>
      </w:r>
      <w:r w:rsidRPr="00EC1B1D">
        <w:rPr>
          <w:rStyle w:val="Enfasicorsivo"/>
          <w:rFonts w:cstheme="minorHAnsi"/>
        </w:rPr>
        <w:t>per organizzare ambienti integrati di app</w:t>
      </w:r>
      <w:r>
        <w:rPr>
          <w:rStyle w:val="Enfasicorsivo"/>
          <w:rFonts w:cstheme="minorHAnsi"/>
        </w:rPr>
        <w:t>r</w:t>
      </w:r>
      <w:r w:rsidRPr="00EC1B1D">
        <w:rPr>
          <w:rStyle w:val="Enfasicorsivo"/>
          <w:rFonts w:cstheme="minorHAnsi"/>
        </w:rPr>
        <w:t>endimento; </w:t>
      </w:r>
    </w:p>
    <w:p w:rsidR="0091100C" w:rsidRDefault="0091100C" w:rsidP="0091100C">
      <w:pPr>
        <w:pStyle w:val="Paragrafoelenco"/>
        <w:numPr>
          <w:ilvl w:val="0"/>
          <w:numId w:val="4"/>
        </w:numPr>
        <w:jc w:val="both"/>
        <w:rPr>
          <w:rStyle w:val="Enfasicorsivo"/>
          <w:rFonts w:cstheme="minorHAnsi"/>
        </w:rPr>
      </w:pPr>
      <w:r>
        <w:rPr>
          <w:rStyle w:val="Enfasicorsivo"/>
          <w:rFonts w:cstheme="minorHAnsi"/>
        </w:rPr>
        <w:t xml:space="preserve"> </w:t>
      </w:r>
      <w:proofErr w:type="spellStart"/>
      <w:r>
        <w:rPr>
          <w:rStyle w:val="Enfasicorsivo"/>
          <w:rFonts w:cstheme="minorHAnsi"/>
        </w:rPr>
        <w:t>M</w:t>
      </w:r>
      <w:r w:rsidRPr="00EC1B1D">
        <w:rPr>
          <w:rStyle w:val="Enfasicorsivo"/>
          <w:rFonts w:cstheme="minorHAnsi"/>
        </w:rPr>
        <w:t>etodologico-didattiche</w:t>
      </w:r>
      <w:proofErr w:type="spellEnd"/>
      <w:r>
        <w:rPr>
          <w:rStyle w:val="Enfasicorsivo"/>
          <w:rFonts w:cstheme="minorHAnsi"/>
        </w:rPr>
        <w:t xml:space="preserve">, </w:t>
      </w:r>
      <w:r w:rsidRPr="00EC1B1D">
        <w:rPr>
          <w:rStyle w:val="Enfasicorsivo"/>
          <w:rFonts w:cstheme="minorHAnsi"/>
        </w:rPr>
        <w:t xml:space="preserve"> per gestire esperienze educative</w:t>
      </w:r>
      <w:r>
        <w:rPr>
          <w:rStyle w:val="Enfasicorsivo"/>
          <w:rFonts w:cstheme="minorHAnsi"/>
        </w:rPr>
        <w:t xml:space="preserve"> che promuovono competenze</w:t>
      </w:r>
      <w:r w:rsidRPr="00EC1B1D">
        <w:rPr>
          <w:rStyle w:val="Enfasicorsivo"/>
          <w:rFonts w:cstheme="minorHAnsi"/>
        </w:rPr>
        <w:t>;</w:t>
      </w:r>
    </w:p>
    <w:p w:rsidR="0091100C" w:rsidRPr="00EC1B1D" w:rsidRDefault="0091100C" w:rsidP="0091100C">
      <w:pPr>
        <w:pStyle w:val="Paragrafoelenco"/>
        <w:numPr>
          <w:ilvl w:val="0"/>
          <w:numId w:val="4"/>
        </w:numPr>
        <w:jc w:val="both"/>
        <w:rPr>
          <w:rStyle w:val="Enfasicorsivo"/>
          <w:rFonts w:cstheme="minorHAnsi"/>
        </w:rPr>
      </w:pPr>
      <w:r w:rsidRPr="00EC1B1D">
        <w:rPr>
          <w:rStyle w:val="Enfasicorsivo"/>
          <w:rFonts w:cstheme="minorHAnsi"/>
        </w:rPr>
        <w:t>Valutative</w:t>
      </w:r>
      <w:r>
        <w:rPr>
          <w:rStyle w:val="Enfasicorsivo"/>
          <w:rFonts w:cstheme="minorHAnsi"/>
        </w:rPr>
        <w:t>, per osservare, valutare e certificare competenze trasversali;</w:t>
      </w:r>
    </w:p>
    <w:p w:rsidR="0091100C" w:rsidRDefault="0091100C" w:rsidP="0091100C">
      <w:pPr>
        <w:pStyle w:val="Paragrafoelenco"/>
        <w:numPr>
          <w:ilvl w:val="0"/>
          <w:numId w:val="4"/>
        </w:numPr>
        <w:jc w:val="both"/>
        <w:rPr>
          <w:rStyle w:val="Enfasicorsivo"/>
          <w:rFonts w:cstheme="minorHAnsi"/>
        </w:rPr>
      </w:pPr>
      <w:r>
        <w:rPr>
          <w:rStyle w:val="Enfasicorsivo"/>
          <w:rFonts w:cstheme="minorHAnsi"/>
        </w:rPr>
        <w:t xml:space="preserve"> </w:t>
      </w:r>
      <w:proofErr w:type="spellStart"/>
      <w:r>
        <w:rPr>
          <w:rStyle w:val="Enfasicorsivo"/>
          <w:rFonts w:cstheme="minorHAnsi"/>
        </w:rPr>
        <w:t>M</w:t>
      </w:r>
      <w:r w:rsidRPr="00EC1B1D">
        <w:rPr>
          <w:rStyle w:val="Enfasicorsivo"/>
          <w:rFonts w:cstheme="minorHAnsi"/>
        </w:rPr>
        <w:t>etacognitive</w:t>
      </w:r>
      <w:proofErr w:type="spellEnd"/>
      <w:r w:rsidRPr="00EC1B1D">
        <w:rPr>
          <w:rStyle w:val="Enfasicorsivo"/>
          <w:rFonts w:cstheme="minorHAnsi"/>
        </w:rPr>
        <w:t>, pe</w:t>
      </w:r>
      <w:r>
        <w:rPr>
          <w:rStyle w:val="Enfasicorsivo"/>
          <w:rFonts w:cstheme="minorHAnsi"/>
        </w:rPr>
        <w:t>r riflettere sui processi attivati</w:t>
      </w:r>
      <w:r w:rsidRPr="00EC1B1D">
        <w:rPr>
          <w:rStyle w:val="Enfasicorsivo"/>
          <w:rFonts w:cstheme="minorHAnsi"/>
        </w:rPr>
        <w:t>;</w:t>
      </w:r>
    </w:p>
    <w:p w:rsidR="0091100C" w:rsidRPr="00EC1B1D" w:rsidRDefault="0091100C" w:rsidP="0091100C">
      <w:pPr>
        <w:pStyle w:val="Paragrafoelenco"/>
        <w:numPr>
          <w:ilvl w:val="0"/>
          <w:numId w:val="4"/>
        </w:numPr>
        <w:jc w:val="both"/>
        <w:rPr>
          <w:rStyle w:val="testoredazblu1"/>
          <w:rFonts w:asciiTheme="minorHAnsi" w:hAnsiTheme="minorHAnsi" w:cstheme="minorHAnsi"/>
          <w:i/>
          <w:iCs/>
          <w:color w:val="auto"/>
          <w:sz w:val="22"/>
          <w:szCs w:val="22"/>
        </w:rPr>
      </w:pPr>
      <w:r>
        <w:rPr>
          <w:rStyle w:val="Enfasicorsivo"/>
          <w:rFonts w:cstheme="minorHAnsi"/>
        </w:rPr>
        <w:t xml:space="preserve"> S</w:t>
      </w:r>
      <w:r w:rsidRPr="00EC1B1D">
        <w:rPr>
          <w:rStyle w:val="Enfasicorsivo"/>
          <w:rFonts w:cstheme="minorHAnsi"/>
        </w:rPr>
        <w:t>ociali, per produrre conoscenza condivisa e promuovere innovazione significativa</w:t>
      </w:r>
      <w:r w:rsidRPr="00EC1B1D">
        <w:rPr>
          <w:rStyle w:val="Enfasicorsivo"/>
          <w:rFonts w:cstheme="minorHAnsi"/>
          <w:b/>
          <w:bCs/>
        </w:rPr>
        <w:t xml:space="preserve">. </w:t>
      </w:r>
    </w:p>
    <w:p w:rsidR="0091100C" w:rsidRDefault="0091100C" w:rsidP="0091100C">
      <w:pPr>
        <w:jc w:val="both"/>
      </w:pPr>
    </w:p>
    <w:p w:rsidR="0091100C" w:rsidRPr="0091100C" w:rsidRDefault="0091100C" w:rsidP="0091100C">
      <w:pPr>
        <w:rPr>
          <w:b/>
        </w:rPr>
      </w:pPr>
      <w:r w:rsidRPr="0091100C">
        <w:rPr>
          <w:b/>
        </w:rPr>
        <w:t>FOCUS  TEMATICI</w:t>
      </w:r>
    </w:p>
    <w:p w:rsidR="0091100C" w:rsidRPr="004A5511" w:rsidRDefault="0091100C" w:rsidP="0091100C">
      <w:pPr>
        <w:pStyle w:val="Paragrafoelenco"/>
        <w:rPr>
          <w:b/>
        </w:rPr>
      </w:pPr>
    </w:p>
    <w:p w:rsidR="0091100C" w:rsidRDefault="0091100C" w:rsidP="0091100C">
      <w:pPr>
        <w:pStyle w:val="Paragrafoelenco"/>
        <w:numPr>
          <w:ilvl w:val="0"/>
          <w:numId w:val="3"/>
        </w:numPr>
      </w:pPr>
      <w:r>
        <w:t>I INCONTRO</w:t>
      </w:r>
      <w:r w:rsidRPr="004A5511">
        <w:rPr>
          <w:u w:val="single"/>
        </w:rPr>
        <w:t>: LA SFIDA DELLE COMPETENZE</w:t>
      </w:r>
      <w:r>
        <w:t xml:space="preserve"> –   </w:t>
      </w:r>
      <w:r w:rsidRPr="004A5511">
        <w:rPr>
          <w:u w:val="single"/>
        </w:rPr>
        <w:t xml:space="preserve">AMBIENTI INNOVATIVI </w:t>
      </w:r>
      <w:proofErr w:type="spellStart"/>
      <w:r w:rsidRPr="004A5511">
        <w:rPr>
          <w:u w:val="single"/>
        </w:rPr>
        <w:t>DI</w:t>
      </w:r>
      <w:proofErr w:type="spellEnd"/>
      <w:r w:rsidRPr="004A5511">
        <w:rPr>
          <w:u w:val="single"/>
        </w:rPr>
        <w:t xml:space="preserve"> APPRENDIMENTO</w:t>
      </w:r>
      <w:r>
        <w:t xml:space="preserve"> METODOLOGIE ATTIVE E INNOVATIVE A SUPPORTO DELLO SVILUPPO DELLE COMPETENZE CHIAVE – CORRELAZIONE -TRA METODOLOGIE E COMPETENZE</w:t>
      </w:r>
    </w:p>
    <w:p w:rsidR="0091100C" w:rsidRDefault="0091100C" w:rsidP="0091100C">
      <w:pPr>
        <w:pStyle w:val="Paragrafoelenco"/>
        <w:numPr>
          <w:ilvl w:val="0"/>
          <w:numId w:val="3"/>
        </w:numPr>
      </w:pPr>
    </w:p>
    <w:p w:rsidR="0091100C" w:rsidRDefault="0091100C" w:rsidP="0091100C">
      <w:pPr>
        <w:pStyle w:val="Paragrafoelenco"/>
        <w:numPr>
          <w:ilvl w:val="0"/>
          <w:numId w:val="3"/>
        </w:numPr>
      </w:pPr>
      <w:r>
        <w:t xml:space="preserve">II INCONTRO:  </w:t>
      </w:r>
      <w:r w:rsidRPr="004A5511">
        <w:rPr>
          <w:u w:val="single"/>
        </w:rPr>
        <w:t xml:space="preserve"> LA VALUTAZIONE AUTENTICA</w:t>
      </w:r>
      <w:r>
        <w:t xml:space="preserve"> RIFLESSIONI SULLE COMPETENZE TRASVERSALI – ANALISI MODELLO </w:t>
      </w:r>
      <w:proofErr w:type="spellStart"/>
      <w:r>
        <w:t>DI</w:t>
      </w:r>
      <w:proofErr w:type="spellEnd"/>
      <w:r>
        <w:t xml:space="preserve"> CERTIFICAZIONE     - LE RUBRICHE VALUTATIVE</w:t>
      </w:r>
    </w:p>
    <w:p w:rsidR="0091100C" w:rsidRDefault="0091100C" w:rsidP="0091100C">
      <w:pPr>
        <w:pStyle w:val="Paragrafoelenco"/>
        <w:numPr>
          <w:ilvl w:val="0"/>
          <w:numId w:val="3"/>
        </w:numPr>
      </w:pPr>
    </w:p>
    <w:p w:rsidR="0091100C" w:rsidRPr="004A5511" w:rsidRDefault="0091100C" w:rsidP="0091100C">
      <w:pPr>
        <w:pStyle w:val="Paragrafoelenco"/>
        <w:numPr>
          <w:ilvl w:val="0"/>
          <w:numId w:val="3"/>
        </w:numPr>
      </w:pPr>
      <w:r w:rsidRPr="004A5511">
        <w:t xml:space="preserve"> III INCONTRO: </w:t>
      </w:r>
      <w:r w:rsidRPr="004A5511">
        <w:rPr>
          <w:u w:val="single"/>
        </w:rPr>
        <w:t xml:space="preserve">I COMPITI </w:t>
      </w:r>
      <w:proofErr w:type="spellStart"/>
      <w:r w:rsidRPr="004A5511">
        <w:rPr>
          <w:u w:val="single"/>
        </w:rPr>
        <w:t>DI</w:t>
      </w:r>
      <w:proofErr w:type="spellEnd"/>
      <w:r w:rsidRPr="004A5511">
        <w:rPr>
          <w:u w:val="single"/>
        </w:rPr>
        <w:t xml:space="preserve"> REALTA’</w:t>
      </w:r>
      <w:r w:rsidRPr="004A5511">
        <w:t xml:space="preserve"> LABORATORIO </w:t>
      </w:r>
      <w:proofErr w:type="spellStart"/>
      <w:r w:rsidRPr="004A5511">
        <w:t>DI</w:t>
      </w:r>
      <w:proofErr w:type="spellEnd"/>
      <w:r w:rsidRPr="004A5511">
        <w:t xml:space="preserve"> PROGETTAZIONE</w:t>
      </w:r>
    </w:p>
    <w:p w:rsidR="0091100C" w:rsidRPr="00021941" w:rsidRDefault="0091100C" w:rsidP="0091100C"/>
    <w:p w:rsidR="0091100C" w:rsidRDefault="0091100C" w:rsidP="0091100C">
      <w:pPr>
        <w:rPr>
          <w:b/>
        </w:rPr>
      </w:pPr>
      <w:r w:rsidRPr="00531A7E">
        <w:rPr>
          <w:b/>
        </w:rPr>
        <w:t xml:space="preserve">Bibliografia </w:t>
      </w:r>
      <w:r>
        <w:rPr>
          <w:b/>
        </w:rPr>
        <w:t>essenziale</w:t>
      </w:r>
    </w:p>
    <w:p w:rsidR="0091100C" w:rsidRPr="006D63AB" w:rsidRDefault="0091100C" w:rsidP="0091100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M. CASTOLDI</w:t>
      </w:r>
      <w:r w:rsidRPr="006D63AB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i/>
          <w:iCs/>
          <w:sz w:val="24"/>
          <w:szCs w:val="24"/>
        </w:rPr>
        <w:t>Valutare le competenze. Percorsi e strumenti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Carocci</w:t>
      </w:r>
      <w:proofErr w:type="spellEnd"/>
      <w:r>
        <w:rPr>
          <w:rFonts w:ascii="Times New Roman" w:hAnsi="Times New Roman" w:cs="Times New Roman"/>
          <w:sz w:val="24"/>
          <w:szCs w:val="24"/>
        </w:rPr>
        <w:t>, 2009</w:t>
      </w:r>
    </w:p>
    <w:p w:rsidR="0091100C" w:rsidRPr="00AB4385" w:rsidRDefault="0091100C" w:rsidP="0091100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M. CASTOLDI</w:t>
      </w:r>
      <w:r w:rsidRPr="006D63AB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Valutare e certificare le competenze 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Carocci</w:t>
      </w:r>
      <w:proofErr w:type="spellEnd"/>
      <w:r>
        <w:rPr>
          <w:rFonts w:ascii="Times New Roman" w:hAnsi="Times New Roman" w:cs="Times New Roman"/>
          <w:sz w:val="24"/>
          <w:szCs w:val="24"/>
        </w:rPr>
        <w:t>, , 2016</w:t>
      </w:r>
    </w:p>
    <w:p w:rsidR="0091100C" w:rsidRPr="006D63AB" w:rsidRDefault="0091100C" w:rsidP="0091100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6D63AB">
        <w:rPr>
          <w:rFonts w:ascii="Times New Roman" w:hAnsi="Times New Roman" w:cs="Times New Roman"/>
          <w:sz w:val="24"/>
          <w:szCs w:val="24"/>
        </w:rPr>
        <w:t>A.Baldini</w:t>
      </w:r>
      <w:proofErr w:type="spellEnd"/>
      <w:r w:rsidRPr="006D63AB">
        <w:rPr>
          <w:rFonts w:ascii="Times New Roman" w:hAnsi="Times New Roman" w:cs="Times New Roman"/>
          <w:sz w:val="24"/>
          <w:szCs w:val="24"/>
        </w:rPr>
        <w:t xml:space="preserve"> – U. La Rosa, </w:t>
      </w:r>
      <w:r w:rsidRPr="006D63AB">
        <w:rPr>
          <w:rFonts w:ascii="Times New Roman" w:hAnsi="Times New Roman" w:cs="Times New Roman"/>
          <w:i/>
          <w:iCs/>
          <w:sz w:val="24"/>
          <w:szCs w:val="24"/>
        </w:rPr>
        <w:t xml:space="preserve">Certificare le competenze, </w:t>
      </w:r>
      <w:proofErr w:type="spellStart"/>
      <w:r w:rsidRPr="006D63AB">
        <w:rPr>
          <w:rFonts w:ascii="Times New Roman" w:hAnsi="Times New Roman" w:cs="Times New Roman"/>
          <w:sz w:val="24"/>
          <w:szCs w:val="24"/>
        </w:rPr>
        <w:t>Tecnodid</w:t>
      </w:r>
      <w:proofErr w:type="spellEnd"/>
      <w:r w:rsidRPr="006D63AB">
        <w:rPr>
          <w:rFonts w:ascii="Times New Roman" w:hAnsi="Times New Roman" w:cs="Times New Roman"/>
          <w:sz w:val="24"/>
          <w:szCs w:val="24"/>
        </w:rPr>
        <w:t>, Napoli, .2011</w:t>
      </w:r>
    </w:p>
    <w:p w:rsidR="0091100C" w:rsidRDefault="0091100C" w:rsidP="0091100C">
      <w:pPr>
        <w:rPr>
          <w:b/>
        </w:rPr>
      </w:pPr>
    </w:p>
    <w:p w:rsidR="0091100C" w:rsidRPr="00D74DDF" w:rsidRDefault="0091100C" w:rsidP="0091100C">
      <w:pPr>
        <w:rPr>
          <w:rFonts w:ascii="Times New Roman" w:hAnsi="Times New Roman" w:cs="Times New Roman"/>
          <w:b/>
        </w:rPr>
      </w:pPr>
    </w:p>
    <w:p w:rsidR="0091100C" w:rsidRPr="00AA176B" w:rsidRDefault="0091100C" w:rsidP="0091100C">
      <w:pPr>
        <w:rPr>
          <w:rFonts w:cstheme="minorHAnsi"/>
          <w:b/>
          <w:sz w:val="18"/>
          <w:szCs w:val="18"/>
        </w:rPr>
      </w:pPr>
      <w:proofErr w:type="spellStart"/>
      <w:r w:rsidRPr="00AA176B">
        <w:rPr>
          <w:rFonts w:cstheme="minorHAnsi"/>
          <w:b/>
          <w:sz w:val="18"/>
          <w:szCs w:val="18"/>
        </w:rPr>
        <w:t>Sitografia</w:t>
      </w:r>
      <w:proofErr w:type="spellEnd"/>
      <w:r w:rsidRPr="00AA176B">
        <w:rPr>
          <w:rFonts w:cstheme="minorHAnsi"/>
          <w:b/>
          <w:sz w:val="18"/>
          <w:szCs w:val="18"/>
        </w:rPr>
        <w:t xml:space="preserve"> essenziale</w:t>
      </w:r>
    </w:p>
    <w:p w:rsidR="0091100C" w:rsidRPr="00AA176B" w:rsidRDefault="0091100C" w:rsidP="0091100C">
      <w:pPr>
        <w:spacing w:after="125" w:line="240" w:lineRule="auto"/>
        <w:rPr>
          <w:rFonts w:eastAsia="Times New Roman" w:cstheme="minorHAnsi"/>
          <w:color w:val="444444"/>
          <w:sz w:val="18"/>
          <w:szCs w:val="18"/>
          <w:lang w:eastAsia="it-IT"/>
        </w:rPr>
      </w:pPr>
      <w:hyperlink r:id="rId5" w:history="1">
        <w:r w:rsidRPr="00AA176B">
          <w:rPr>
            <w:rFonts w:eastAsia="Times New Roman" w:cstheme="minorHAnsi"/>
            <w:color w:val="FF5800"/>
            <w:sz w:val="18"/>
            <w:szCs w:val="18"/>
            <w:lang w:eastAsia="it-IT"/>
          </w:rPr>
          <w:t>http://www.indire.it/obbligoistruzione/</w:t>
        </w:r>
      </w:hyperlink>
    </w:p>
    <w:p w:rsidR="0091100C" w:rsidRPr="00AA176B" w:rsidRDefault="0091100C" w:rsidP="0091100C">
      <w:pPr>
        <w:spacing w:after="125" w:line="240" w:lineRule="auto"/>
        <w:rPr>
          <w:rFonts w:eastAsia="Times New Roman" w:cstheme="minorHAnsi"/>
          <w:color w:val="444444"/>
          <w:sz w:val="18"/>
          <w:szCs w:val="18"/>
          <w:lang w:eastAsia="it-IT"/>
        </w:rPr>
      </w:pPr>
      <w:r w:rsidRPr="00AA176B">
        <w:rPr>
          <w:rFonts w:eastAsia="Times New Roman" w:cstheme="minorHAnsi"/>
          <w:color w:val="444444"/>
          <w:sz w:val="18"/>
          <w:szCs w:val="18"/>
          <w:lang w:eastAsia="it-IT"/>
        </w:rPr>
        <w:t>E’ il sito dell’Agenzia Nazionale per lo Sviluppo dell’Autonomia Scolastica (ANSAS) dove è possibile reperire tutti i riferimenti normativi all’Obbligo di Istruzione. Ha una banca dati “</w:t>
      </w:r>
      <w:proofErr w:type="spellStart"/>
      <w:r w:rsidRPr="00AA176B">
        <w:rPr>
          <w:rFonts w:eastAsia="Times New Roman" w:cstheme="minorHAnsi"/>
          <w:color w:val="444444"/>
          <w:sz w:val="18"/>
          <w:szCs w:val="18"/>
          <w:lang w:eastAsia="it-IT"/>
        </w:rPr>
        <w:t>Gold</w:t>
      </w:r>
      <w:proofErr w:type="spellEnd"/>
      <w:r w:rsidRPr="00AA176B">
        <w:rPr>
          <w:rFonts w:eastAsia="Times New Roman" w:cstheme="minorHAnsi"/>
          <w:color w:val="444444"/>
          <w:sz w:val="18"/>
          <w:szCs w:val="18"/>
          <w:lang w:eastAsia="it-IT"/>
        </w:rPr>
        <w:t xml:space="preserve">” dove sono  conservate le </w:t>
      </w:r>
      <w:r w:rsidRPr="00AA176B">
        <w:rPr>
          <w:rFonts w:eastAsia="Times New Roman" w:cstheme="minorHAnsi"/>
          <w:bCs/>
          <w:color w:val="444444"/>
          <w:sz w:val="18"/>
          <w:szCs w:val="18"/>
          <w:lang w:eastAsia="it-IT"/>
        </w:rPr>
        <w:t>esperienze più innovative ed interessanti</w:t>
      </w:r>
      <w:r w:rsidRPr="00AA176B">
        <w:rPr>
          <w:rFonts w:eastAsia="Times New Roman" w:cstheme="minorHAnsi"/>
          <w:color w:val="444444"/>
          <w:sz w:val="18"/>
          <w:szCs w:val="18"/>
          <w:lang w:eastAsia="it-IT"/>
        </w:rPr>
        <w:t xml:space="preserve"> realizzate nelle scuole italiane di ogni ordine e grado. Esistono delle sezioni regionali di questa banca dati.</w:t>
      </w:r>
    </w:p>
    <w:p w:rsidR="0091100C" w:rsidRPr="00AA176B" w:rsidRDefault="0091100C" w:rsidP="0091100C">
      <w:pPr>
        <w:spacing w:after="125" w:line="240" w:lineRule="auto"/>
        <w:rPr>
          <w:rFonts w:eastAsia="Times New Roman" w:cstheme="minorHAnsi"/>
          <w:color w:val="444444"/>
          <w:sz w:val="18"/>
          <w:szCs w:val="18"/>
          <w:lang w:eastAsia="it-IT"/>
        </w:rPr>
      </w:pPr>
      <w:hyperlink r:id="rId6" w:history="1">
        <w:r w:rsidRPr="00AA176B">
          <w:rPr>
            <w:rFonts w:eastAsia="Times New Roman" w:cstheme="minorHAnsi"/>
            <w:color w:val="FF5800"/>
            <w:sz w:val="18"/>
            <w:szCs w:val="18"/>
            <w:lang w:eastAsia="it-IT"/>
          </w:rPr>
          <w:t>http://it.wikipedia.org/wiki/Competenza#Sistemi_di_competenze</w:t>
        </w:r>
      </w:hyperlink>
    </w:p>
    <w:p w:rsidR="0091100C" w:rsidRPr="00AA176B" w:rsidRDefault="0091100C" w:rsidP="0091100C">
      <w:pPr>
        <w:spacing w:after="125" w:line="240" w:lineRule="auto"/>
        <w:rPr>
          <w:rFonts w:eastAsia="Times New Roman" w:cstheme="minorHAnsi"/>
          <w:color w:val="444444"/>
          <w:sz w:val="18"/>
          <w:szCs w:val="18"/>
          <w:lang w:eastAsia="it-IT"/>
        </w:rPr>
      </w:pPr>
      <w:r w:rsidRPr="00AA176B">
        <w:rPr>
          <w:rFonts w:eastAsia="Times New Roman" w:cstheme="minorHAnsi"/>
          <w:color w:val="444444"/>
          <w:sz w:val="18"/>
          <w:szCs w:val="18"/>
          <w:lang w:eastAsia="it-IT"/>
        </w:rPr>
        <w:t xml:space="preserve">E’ un link alla voce “Competenza” della nota enciclopedia libera. Interessante punto di partenza per avere un’idea generale del significato di competenza. Come tutte le voci di </w:t>
      </w:r>
      <w:proofErr w:type="spellStart"/>
      <w:r w:rsidRPr="00AA176B">
        <w:rPr>
          <w:rFonts w:eastAsia="Times New Roman" w:cstheme="minorHAnsi"/>
          <w:color w:val="444444"/>
          <w:sz w:val="18"/>
          <w:szCs w:val="18"/>
          <w:lang w:eastAsia="it-IT"/>
        </w:rPr>
        <w:t>Wikipedia</w:t>
      </w:r>
      <w:proofErr w:type="spellEnd"/>
      <w:r w:rsidRPr="00AA176B">
        <w:rPr>
          <w:rFonts w:eastAsia="Times New Roman" w:cstheme="minorHAnsi"/>
          <w:color w:val="444444"/>
          <w:sz w:val="18"/>
          <w:szCs w:val="18"/>
          <w:lang w:eastAsia="it-IT"/>
        </w:rPr>
        <w:t xml:space="preserve"> è sempre aggiornata e può, chiaramente, non essere completa.</w:t>
      </w:r>
    </w:p>
    <w:p w:rsidR="0091100C" w:rsidRPr="00AA176B" w:rsidRDefault="0091100C" w:rsidP="0091100C">
      <w:pPr>
        <w:spacing w:after="125" w:line="240" w:lineRule="auto"/>
        <w:rPr>
          <w:rFonts w:eastAsia="Times New Roman" w:cstheme="minorHAnsi"/>
          <w:color w:val="444444"/>
          <w:sz w:val="18"/>
          <w:szCs w:val="18"/>
          <w:lang w:eastAsia="it-IT"/>
        </w:rPr>
      </w:pPr>
      <w:hyperlink r:id="rId7" w:history="1">
        <w:r w:rsidRPr="00AA176B">
          <w:rPr>
            <w:rFonts w:eastAsia="Times New Roman" w:cstheme="minorHAnsi"/>
            <w:color w:val="FF5800"/>
            <w:sz w:val="18"/>
            <w:szCs w:val="18"/>
            <w:lang w:eastAsia="it-IT"/>
          </w:rPr>
          <w:t>http://www.orientamentoirreer.it/index.html</w:t>
        </w:r>
      </w:hyperlink>
    </w:p>
    <w:p w:rsidR="0091100C" w:rsidRPr="00AA176B" w:rsidRDefault="0091100C" w:rsidP="0091100C">
      <w:pPr>
        <w:spacing w:after="125" w:line="240" w:lineRule="auto"/>
        <w:rPr>
          <w:rFonts w:eastAsia="Times New Roman" w:cstheme="minorHAnsi"/>
          <w:color w:val="444444"/>
          <w:sz w:val="18"/>
          <w:szCs w:val="18"/>
          <w:lang w:eastAsia="it-IT"/>
        </w:rPr>
      </w:pPr>
      <w:r w:rsidRPr="00AA176B">
        <w:rPr>
          <w:rFonts w:eastAsia="Times New Roman" w:cstheme="minorHAnsi"/>
          <w:color w:val="444444"/>
          <w:sz w:val="18"/>
          <w:szCs w:val="18"/>
          <w:lang w:eastAsia="it-IT"/>
        </w:rPr>
        <w:t xml:space="preserve">Sito molto interessante e ricco di materiale , normativo e didattico, oltre che raccolta di buone </w:t>
      </w:r>
      <w:proofErr w:type="spellStart"/>
      <w:r w:rsidRPr="00AA176B">
        <w:rPr>
          <w:rFonts w:eastAsia="Times New Roman" w:cstheme="minorHAnsi"/>
          <w:color w:val="444444"/>
          <w:sz w:val="18"/>
          <w:szCs w:val="18"/>
          <w:lang w:eastAsia="it-IT"/>
        </w:rPr>
        <w:t>èprassi</w:t>
      </w:r>
      <w:proofErr w:type="spellEnd"/>
      <w:r w:rsidRPr="00AA176B">
        <w:rPr>
          <w:rFonts w:eastAsia="Times New Roman" w:cstheme="minorHAnsi"/>
          <w:color w:val="444444"/>
          <w:sz w:val="18"/>
          <w:szCs w:val="18"/>
          <w:lang w:eastAsia="it-IT"/>
        </w:rPr>
        <w:t>.</w:t>
      </w:r>
    </w:p>
    <w:p w:rsidR="0091100C" w:rsidRPr="00AA176B" w:rsidRDefault="0091100C" w:rsidP="0091100C">
      <w:pPr>
        <w:spacing w:after="125" w:line="240" w:lineRule="auto"/>
        <w:rPr>
          <w:rFonts w:eastAsia="Times New Roman" w:cstheme="minorHAnsi"/>
          <w:color w:val="444444"/>
          <w:sz w:val="18"/>
          <w:szCs w:val="18"/>
          <w:lang w:eastAsia="it-IT"/>
        </w:rPr>
      </w:pPr>
      <w:hyperlink r:id="rId8" w:history="1">
        <w:r w:rsidRPr="00AA176B">
          <w:rPr>
            <w:rFonts w:eastAsia="Times New Roman" w:cstheme="minorHAnsi"/>
            <w:color w:val="FF5800"/>
            <w:sz w:val="18"/>
            <w:szCs w:val="18"/>
            <w:lang w:eastAsia="it-IT"/>
          </w:rPr>
          <w:t>http://www.orientamentoirreer.it/bibliografia/biblio_competenze.htm</w:t>
        </w:r>
      </w:hyperlink>
    </w:p>
    <w:p w:rsidR="0091100C" w:rsidRPr="00AA176B" w:rsidRDefault="0091100C" w:rsidP="0091100C">
      <w:pPr>
        <w:spacing w:after="125" w:line="240" w:lineRule="auto"/>
        <w:rPr>
          <w:rFonts w:eastAsia="Times New Roman" w:cstheme="minorHAnsi"/>
          <w:color w:val="444444"/>
          <w:sz w:val="18"/>
          <w:szCs w:val="18"/>
          <w:lang w:eastAsia="it-IT"/>
        </w:rPr>
      </w:pPr>
      <w:r w:rsidRPr="00AA176B">
        <w:rPr>
          <w:rFonts w:eastAsia="Times New Roman" w:cstheme="minorHAnsi"/>
          <w:color w:val="444444"/>
          <w:sz w:val="18"/>
          <w:szCs w:val="18"/>
          <w:lang w:eastAsia="it-IT"/>
        </w:rPr>
        <w:t xml:space="preserve">Pagina del sito </w:t>
      </w:r>
      <w:hyperlink r:id="rId9" w:history="1">
        <w:r w:rsidRPr="00AA176B">
          <w:rPr>
            <w:rFonts w:eastAsia="Times New Roman" w:cstheme="minorHAnsi"/>
            <w:color w:val="FF5800"/>
            <w:sz w:val="18"/>
            <w:szCs w:val="18"/>
            <w:lang w:eastAsia="it-IT"/>
          </w:rPr>
          <w:t>www.orientamentoirreer.it</w:t>
        </w:r>
      </w:hyperlink>
      <w:r w:rsidRPr="00AA176B">
        <w:rPr>
          <w:rFonts w:eastAsia="Times New Roman" w:cstheme="minorHAnsi"/>
          <w:color w:val="444444"/>
          <w:sz w:val="18"/>
          <w:szCs w:val="18"/>
          <w:lang w:eastAsia="it-IT"/>
        </w:rPr>
        <w:t xml:space="preserve"> dove è possibile reperire una bibliografia completa sulle competenze</w:t>
      </w:r>
    </w:p>
    <w:p w:rsidR="0091100C" w:rsidRPr="00AA176B" w:rsidRDefault="0091100C" w:rsidP="0091100C">
      <w:pPr>
        <w:spacing w:after="125" w:line="240" w:lineRule="auto"/>
        <w:rPr>
          <w:rFonts w:eastAsia="Times New Roman" w:cstheme="minorHAnsi"/>
          <w:color w:val="444444"/>
          <w:sz w:val="18"/>
          <w:szCs w:val="18"/>
          <w:lang w:eastAsia="it-IT"/>
        </w:rPr>
      </w:pPr>
      <w:hyperlink r:id="rId10" w:history="1">
        <w:r w:rsidRPr="00AA176B">
          <w:rPr>
            <w:rFonts w:eastAsia="Times New Roman" w:cstheme="minorHAnsi"/>
            <w:color w:val="FF5800"/>
            <w:sz w:val="18"/>
            <w:szCs w:val="18"/>
            <w:lang w:eastAsia="it-IT"/>
          </w:rPr>
          <w:t>http://www.memorbalia.it/competenze/sitobibliografiaok.htm</w:t>
        </w:r>
      </w:hyperlink>
    </w:p>
    <w:p w:rsidR="0091100C" w:rsidRPr="00AA176B" w:rsidRDefault="0091100C" w:rsidP="0091100C">
      <w:pPr>
        <w:spacing w:after="125" w:line="240" w:lineRule="auto"/>
        <w:rPr>
          <w:rFonts w:eastAsia="Times New Roman" w:cstheme="minorHAnsi"/>
          <w:color w:val="444444"/>
          <w:sz w:val="18"/>
          <w:szCs w:val="18"/>
          <w:lang w:eastAsia="it-IT"/>
        </w:rPr>
      </w:pPr>
      <w:r w:rsidRPr="00AA176B">
        <w:rPr>
          <w:rFonts w:eastAsia="Times New Roman" w:cstheme="minorHAnsi"/>
          <w:color w:val="444444"/>
          <w:sz w:val="18"/>
          <w:szCs w:val="18"/>
          <w:lang w:eastAsia="it-IT"/>
        </w:rPr>
        <w:t xml:space="preserve">La pagina web a cui indirizza il collegamento ipertestuale rappresenta una buona fonte di informazioni riguardo le varie tematiche connesse al concetto di competenza. Per ogni riferimento citato è riportato un </w:t>
      </w:r>
      <w:proofErr w:type="spellStart"/>
      <w:r w:rsidRPr="00AA176B">
        <w:rPr>
          <w:rFonts w:eastAsia="Times New Roman" w:cstheme="minorHAnsi"/>
          <w:color w:val="444444"/>
          <w:sz w:val="18"/>
          <w:szCs w:val="18"/>
          <w:lang w:eastAsia="it-IT"/>
        </w:rPr>
        <w:t>abstract</w:t>
      </w:r>
      <w:proofErr w:type="spellEnd"/>
      <w:r w:rsidRPr="00AA176B">
        <w:rPr>
          <w:rFonts w:eastAsia="Times New Roman" w:cstheme="minorHAnsi"/>
          <w:color w:val="444444"/>
          <w:sz w:val="18"/>
          <w:szCs w:val="18"/>
          <w:lang w:eastAsia="it-IT"/>
        </w:rPr>
        <w:t>  che permette di capire l’utilità del sito a cui ci si collega.</w:t>
      </w:r>
    </w:p>
    <w:p w:rsidR="0091100C" w:rsidRDefault="0091100C" w:rsidP="0091100C">
      <w:pPr>
        <w:rPr>
          <w:rFonts w:cstheme="minorHAnsi"/>
          <w:sz w:val="18"/>
          <w:szCs w:val="18"/>
        </w:rPr>
      </w:pPr>
      <w:hyperlink r:id="rId11" w:history="1">
        <w:r w:rsidRPr="00FE2BC1">
          <w:rPr>
            <w:rStyle w:val="Collegamentoipertestuale"/>
            <w:rFonts w:asciiTheme="minorHAnsi" w:hAnsiTheme="minorHAnsi" w:cstheme="minorHAnsi"/>
            <w:sz w:val="18"/>
            <w:szCs w:val="18"/>
          </w:rPr>
          <w:t>http://www.indire.it/2017/02/10/appuntamento-con-linnovazione-la-flipped-classroom-allic1-di-chieti/</w:t>
        </w:r>
      </w:hyperlink>
    </w:p>
    <w:p w:rsidR="0091100C" w:rsidRDefault="0091100C" w:rsidP="0091100C">
      <w:pPr>
        <w:jc w:val="right"/>
        <w:rPr>
          <w:rFonts w:cstheme="minorHAnsi"/>
          <w:sz w:val="18"/>
          <w:szCs w:val="18"/>
        </w:rPr>
      </w:pPr>
    </w:p>
    <w:p w:rsidR="00E52908" w:rsidRDefault="0091100C"/>
    <w:sectPr w:rsidR="00E52908" w:rsidSect="00DF17C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Robot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A150E0"/>
    <w:multiLevelType w:val="hybridMultilevel"/>
    <w:tmpl w:val="C4880FE4"/>
    <w:lvl w:ilvl="0" w:tplc="CF28A6D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225C83"/>
    <w:multiLevelType w:val="hybridMultilevel"/>
    <w:tmpl w:val="57E20158"/>
    <w:lvl w:ilvl="0" w:tplc="CF28A6D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C0C6FEF"/>
    <w:multiLevelType w:val="hybridMultilevel"/>
    <w:tmpl w:val="7464B8CE"/>
    <w:lvl w:ilvl="0" w:tplc="55B4462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C1F52F2"/>
    <w:multiLevelType w:val="hybridMultilevel"/>
    <w:tmpl w:val="BA94327A"/>
    <w:lvl w:ilvl="0" w:tplc="CF28A6D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91100C"/>
    <w:rsid w:val="003C1907"/>
    <w:rsid w:val="0091100C"/>
    <w:rsid w:val="00B25970"/>
    <w:rsid w:val="00DF17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1100C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91100C"/>
    <w:pPr>
      <w:ind w:left="720"/>
      <w:contextualSpacing/>
    </w:pPr>
  </w:style>
  <w:style w:type="character" w:styleId="Collegamentoipertestuale">
    <w:name w:val="Hyperlink"/>
    <w:basedOn w:val="Carpredefinitoparagrafo"/>
    <w:uiPriority w:val="99"/>
    <w:unhideWhenUsed/>
    <w:rsid w:val="0091100C"/>
    <w:rPr>
      <w:rFonts w:ascii="Roboto" w:hAnsi="Roboto" w:hint="default"/>
      <w:strike w:val="0"/>
      <w:dstrike w:val="0"/>
      <w:color w:val="FF5800"/>
      <w:u w:val="none"/>
      <w:effect w:val="none"/>
      <w:shd w:val="clear" w:color="auto" w:fill="auto"/>
    </w:rPr>
  </w:style>
  <w:style w:type="character" w:styleId="Enfasigrassetto">
    <w:name w:val="Strong"/>
    <w:basedOn w:val="Carpredefinitoparagrafo"/>
    <w:qFormat/>
    <w:rsid w:val="0091100C"/>
    <w:rPr>
      <w:b/>
      <w:bCs/>
    </w:rPr>
  </w:style>
  <w:style w:type="paragraph" w:styleId="NormaleWeb">
    <w:name w:val="Normal (Web)"/>
    <w:basedOn w:val="Normale"/>
    <w:unhideWhenUsed/>
    <w:rsid w:val="0091100C"/>
    <w:pPr>
      <w:spacing w:after="125" w:line="240" w:lineRule="auto"/>
    </w:pPr>
    <w:rPr>
      <w:rFonts w:ascii="Roboto" w:eastAsia="Times New Roman" w:hAnsi="Roboto" w:cs="Times New Roman"/>
      <w:color w:val="444444"/>
      <w:sz w:val="24"/>
      <w:szCs w:val="24"/>
      <w:lang w:eastAsia="it-IT"/>
    </w:rPr>
  </w:style>
  <w:style w:type="character" w:customStyle="1" w:styleId="testoredazblu1">
    <w:name w:val="testoredazblu1"/>
    <w:basedOn w:val="Carpredefinitoparagrafo"/>
    <w:rsid w:val="0091100C"/>
    <w:rPr>
      <w:rFonts w:ascii="Verdana" w:hAnsi="Verdana" w:hint="default"/>
      <w:b w:val="0"/>
      <w:bCs w:val="0"/>
      <w:i w:val="0"/>
      <w:iCs w:val="0"/>
      <w:color w:val="000066"/>
      <w:sz w:val="20"/>
      <w:szCs w:val="20"/>
      <w:shd w:val="clear" w:color="auto" w:fill="auto"/>
    </w:rPr>
  </w:style>
  <w:style w:type="character" w:styleId="Enfasicorsivo">
    <w:name w:val="Emphasis"/>
    <w:basedOn w:val="Carpredefinitoparagrafo"/>
    <w:qFormat/>
    <w:rsid w:val="0091100C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rientamentoirreer.it/bibliografia/biblio_competenze.htm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orientamentoirreer.it/index.htm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t.wikipedia.org/wiki/Competenza%23Sistemi_di_competenze" TargetMode="External"/><Relationship Id="rId11" Type="http://schemas.openxmlformats.org/officeDocument/2006/relationships/hyperlink" Target="http://www.indire.it/2017/02/10/appuntamento-con-linnovazione-la-flipped-classroom-allic1-di-chieti/" TargetMode="External"/><Relationship Id="rId5" Type="http://schemas.openxmlformats.org/officeDocument/2006/relationships/hyperlink" Target="http://www.indire.it/obbligoistruzione/" TargetMode="External"/><Relationship Id="rId10" Type="http://schemas.openxmlformats.org/officeDocument/2006/relationships/hyperlink" Target="http://www.memorbalia.it/competenze/sitobibliografiaok.ht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orientamentoirreer.it/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546</Words>
  <Characters>3118</Characters>
  <Application>Microsoft Office Word</Application>
  <DocSecurity>0</DocSecurity>
  <Lines>25</Lines>
  <Paragraphs>7</Paragraphs>
  <ScaleCrop>false</ScaleCrop>
  <Company/>
  <LinksUpToDate>false</LinksUpToDate>
  <CharactersWithSpaces>3657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Dirigente</dc:creator>
  <cp:lastModifiedBy>Dirigente</cp:lastModifiedBy>
  <cp:revision>2</cp:revision>
  <dcterms:created xsi:type="dcterms:W3CDTF">2017-07-14T11:49:00Z</dcterms:created>
  <dcterms:modified xsi:type="dcterms:W3CDTF">2017-07-14T11:53:00Z</dcterms:modified>
</cp:coreProperties>
</file>